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A" w:rsidRPr="0038495A" w:rsidRDefault="001C619C" w:rsidP="0038495A">
      <w:pPr>
        <w:framePr w:w="10951" w:h="2056" w:hRule="exact" w:hSpace="180" w:wrap="around" w:vAnchor="text" w:hAnchor="page" w:x="436" w:y="1951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8495A">
        <w:rPr>
          <w:rFonts w:ascii="Arial" w:hAnsi="Arial"/>
          <w:b/>
          <w:sz w:val="28"/>
          <w:szCs w:val="28"/>
        </w:rPr>
        <w:t>Job Title:</w:t>
      </w:r>
      <w:r w:rsidR="0038495A" w:rsidRPr="0038495A">
        <w:rPr>
          <w:rFonts w:ascii="Arial" w:hAnsi="Arial"/>
          <w:b/>
          <w:sz w:val="28"/>
          <w:szCs w:val="28"/>
        </w:rPr>
        <w:t xml:space="preserve"> </w:t>
      </w:r>
      <w:r w:rsidR="0038495A">
        <w:rPr>
          <w:rFonts w:ascii="Arial" w:hAnsi="Arial"/>
          <w:b/>
          <w:sz w:val="28"/>
          <w:szCs w:val="28"/>
        </w:rPr>
        <w:tab/>
      </w:r>
      <w:r w:rsidR="0038495A">
        <w:rPr>
          <w:rFonts w:ascii="Arial" w:hAnsi="Arial"/>
          <w:b/>
          <w:sz w:val="28"/>
          <w:szCs w:val="28"/>
        </w:rPr>
        <w:tab/>
      </w:r>
      <w:r w:rsidR="0038495A">
        <w:rPr>
          <w:rFonts w:ascii="Arial" w:hAnsi="Arial"/>
          <w:b/>
          <w:sz w:val="28"/>
          <w:szCs w:val="28"/>
        </w:rPr>
        <w:tab/>
      </w:r>
      <w:r w:rsidR="0038495A" w:rsidRPr="0038495A">
        <w:rPr>
          <w:rFonts w:ascii="Arial" w:hAnsi="Arial" w:cs="Arial"/>
          <w:b/>
          <w:bCs/>
          <w:sz w:val="28"/>
          <w:szCs w:val="28"/>
        </w:rPr>
        <w:t>Customer Services Advisor</w:t>
      </w:r>
    </w:p>
    <w:p w:rsidR="0038495A" w:rsidRDefault="001C619C" w:rsidP="0038495A">
      <w:pPr>
        <w:framePr w:w="10951" w:h="2056" w:hRule="exact" w:hSpace="180" w:wrap="around" w:vAnchor="text" w:hAnchor="page" w:x="436" w:y="1951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38495A">
        <w:rPr>
          <w:rFonts w:ascii="Arial" w:hAnsi="Arial"/>
          <w:b/>
          <w:sz w:val="28"/>
          <w:szCs w:val="28"/>
        </w:rPr>
        <w:t>Reports To:</w:t>
      </w:r>
      <w:r w:rsidR="0038495A" w:rsidRPr="0038495A">
        <w:rPr>
          <w:rFonts w:ascii="Arial" w:hAnsi="Arial"/>
          <w:b/>
          <w:sz w:val="28"/>
          <w:szCs w:val="28"/>
        </w:rPr>
        <w:t xml:space="preserve"> </w:t>
      </w:r>
      <w:r w:rsidR="0038495A">
        <w:rPr>
          <w:rFonts w:ascii="Arial" w:hAnsi="Arial"/>
          <w:b/>
          <w:sz w:val="28"/>
          <w:szCs w:val="28"/>
        </w:rPr>
        <w:t xml:space="preserve">                </w:t>
      </w:r>
      <w:r w:rsidR="0038495A" w:rsidRPr="0038495A">
        <w:rPr>
          <w:rFonts w:ascii="Arial" w:hAnsi="Arial" w:cs="Arial"/>
          <w:b/>
          <w:bCs/>
          <w:sz w:val="28"/>
          <w:szCs w:val="28"/>
        </w:rPr>
        <w:t xml:space="preserve">Customer Services Manager / </w:t>
      </w:r>
      <w:r w:rsidR="0038495A">
        <w:rPr>
          <w:rFonts w:ascii="Arial" w:hAnsi="Arial" w:cs="Arial"/>
          <w:b/>
          <w:bCs/>
          <w:sz w:val="28"/>
          <w:szCs w:val="28"/>
        </w:rPr>
        <w:t>Customer Services</w:t>
      </w:r>
    </w:p>
    <w:p w:rsidR="0038495A" w:rsidRPr="0038495A" w:rsidRDefault="0038495A" w:rsidP="0038495A">
      <w:pPr>
        <w:framePr w:w="10951" w:h="2056" w:hRule="exact" w:hSpace="180" w:wrap="around" w:vAnchor="text" w:hAnchor="page" w:x="436" w:y="1951"/>
        <w:ind w:left="3600" w:hanging="36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Supervisor </w:t>
      </w:r>
    </w:p>
    <w:p w:rsidR="0038495A" w:rsidRPr="0038495A" w:rsidRDefault="001C619C" w:rsidP="0038495A">
      <w:pPr>
        <w:framePr w:w="10951" w:h="2056" w:hRule="exact" w:hSpace="180" w:wrap="around" w:vAnchor="text" w:hAnchor="page" w:x="436" w:y="1951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38495A">
        <w:rPr>
          <w:rFonts w:ascii="Arial" w:hAnsi="Arial"/>
          <w:b/>
          <w:sz w:val="28"/>
          <w:szCs w:val="28"/>
        </w:rPr>
        <w:t>Responsible For:</w:t>
      </w:r>
      <w:r w:rsidR="0038495A" w:rsidRPr="0038495A">
        <w:rPr>
          <w:rFonts w:ascii="Arial" w:hAnsi="Arial"/>
          <w:b/>
          <w:sz w:val="28"/>
          <w:szCs w:val="28"/>
        </w:rPr>
        <w:t xml:space="preserve"> </w:t>
      </w:r>
      <w:r w:rsidR="0038495A" w:rsidRPr="0038495A">
        <w:rPr>
          <w:rFonts w:ascii="Arial" w:hAnsi="Arial" w:cs="Arial"/>
          <w:b/>
          <w:bCs/>
          <w:sz w:val="28"/>
          <w:szCs w:val="28"/>
        </w:rPr>
        <w:t xml:space="preserve">      N/A</w:t>
      </w:r>
    </w:p>
    <w:p w:rsidR="00FC6FB9" w:rsidRPr="001C619C" w:rsidRDefault="009749DC" w:rsidP="009749DC">
      <w:pPr>
        <w:framePr w:w="10951" w:h="2056" w:hRule="exact" w:hSpace="180" w:wrap="around" w:vAnchor="text" w:hAnchor="page" w:x="436" w:y="1951"/>
        <w:jc w:val="both"/>
        <w:rPr>
          <w:rFonts w:ascii="Arial" w:hAnsi="Arial"/>
          <w:b/>
          <w:sz w:val="32"/>
          <w:szCs w:val="32"/>
        </w:rPr>
      </w:pPr>
      <w:r w:rsidRPr="001C619C">
        <w:rPr>
          <w:rFonts w:ascii="Arial" w:hAnsi="Arial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Insert Text Here in Arial Font"/>
            </w:textInput>
          </w:ffData>
        </w:fldChar>
      </w:r>
      <w:r w:rsidRPr="001C619C">
        <w:rPr>
          <w:rFonts w:ascii="Arial" w:hAnsi="Arial"/>
          <w:b/>
          <w:sz w:val="32"/>
          <w:szCs w:val="32"/>
        </w:rPr>
        <w:instrText xml:space="preserve"> </w:instrText>
      </w:r>
      <w:bookmarkStart w:id="1" w:name="Text1"/>
      <w:r w:rsidRPr="001C619C">
        <w:rPr>
          <w:rFonts w:ascii="Arial" w:hAnsi="Arial"/>
          <w:b/>
          <w:sz w:val="32"/>
          <w:szCs w:val="32"/>
        </w:rPr>
        <w:instrText xml:space="preserve">FORMTEXT </w:instrText>
      </w:r>
      <w:r w:rsidRPr="001C619C">
        <w:rPr>
          <w:rFonts w:ascii="Arial" w:hAnsi="Arial"/>
          <w:b/>
          <w:sz w:val="32"/>
          <w:szCs w:val="32"/>
        </w:rPr>
      </w:r>
      <w:r w:rsidRPr="001C619C">
        <w:rPr>
          <w:rFonts w:ascii="Arial" w:hAnsi="Arial"/>
          <w:b/>
          <w:sz w:val="32"/>
          <w:szCs w:val="32"/>
        </w:rPr>
        <w:fldChar w:fldCharType="separate"/>
      </w:r>
      <w:r w:rsidRPr="001C619C">
        <w:rPr>
          <w:rFonts w:ascii="Arial" w:hAnsi="Arial"/>
          <w:b/>
          <w:sz w:val="32"/>
          <w:szCs w:val="32"/>
        </w:rPr>
        <w:fldChar w:fldCharType="end"/>
      </w:r>
      <w:bookmarkEnd w:id="1"/>
    </w:p>
    <w:p w:rsidR="005F167E" w:rsidRPr="002E52CE" w:rsidRDefault="006C45AB" w:rsidP="00BE67D7">
      <w:pPr>
        <w:rPr>
          <w:rFonts w:ascii="Arial" w:hAnsi="Arial" w:cs="Arial"/>
          <w:b/>
          <w:bCs/>
          <w:color w:val="21578A"/>
          <w:sz w:val="88"/>
          <w:szCs w:val="8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-8255</wp:posOffset>
            </wp:positionV>
            <wp:extent cx="7599680" cy="10666730"/>
            <wp:effectExtent l="0" t="0" r="1270" b="1270"/>
            <wp:wrapNone/>
            <wp:docPr id="2" name="Picture 9" descr="I:\Marketing\Literature &amp; Stationary\Circadian Staff and Leadership Charters\Job Description\Background_for_Word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Marketing\Literature &amp; Stationary\Circadian Staff and Leadership Charters\Job Description\Background_for_Word_Tem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066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67E" w:rsidRPr="002E52CE" w:rsidRDefault="005F167E">
      <w:pPr>
        <w:rPr>
          <w:rFonts w:ascii="Arial" w:hAnsi="Arial" w:cs="Arial"/>
          <w:b/>
          <w:bCs/>
          <w:color w:val="21578A"/>
          <w:sz w:val="88"/>
          <w:szCs w:val="88"/>
        </w:rPr>
      </w:pPr>
      <w:r w:rsidRPr="002E52CE">
        <w:rPr>
          <w:rFonts w:ascii="Arial" w:hAnsi="Arial" w:cs="Arial"/>
          <w:b/>
          <w:bCs/>
          <w:color w:val="21578A"/>
          <w:sz w:val="88"/>
          <w:szCs w:val="88"/>
        </w:rPr>
        <w:tab/>
      </w:r>
      <w:r w:rsidRPr="002E52CE">
        <w:rPr>
          <w:rFonts w:ascii="Arial" w:hAnsi="Arial" w:cs="Arial"/>
          <w:b/>
          <w:bCs/>
          <w:color w:val="21578A"/>
          <w:sz w:val="88"/>
          <w:szCs w:val="88"/>
        </w:rPr>
        <w:tab/>
      </w:r>
    </w:p>
    <w:p w:rsidR="005F167E" w:rsidRPr="002E52CE" w:rsidRDefault="005F167E">
      <w:pPr>
        <w:rPr>
          <w:rFonts w:ascii="Arial" w:hAnsi="Arial" w:cs="Arial"/>
          <w:b/>
          <w:bCs/>
          <w:color w:val="21578A"/>
          <w:sz w:val="88"/>
          <w:szCs w:val="88"/>
        </w:rPr>
      </w:pP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2"/>
        </w:numPr>
        <w:spacing w:after="120"/>
        <w:ind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PURPOSE AND MAIN AIMS</w:t>
      </w:r>
    </w:p>
    <w:p w:rsidR="0038495A" w:rsidRPr="00785D09" w:rsidRDefault="0038495A" w:rsidP="0038495A">
      <w:pPr>
        <w:framePr w:w="10681" w:h="7681" w:hRule="exact" w:hSpace="180" w:wrap="around" w:vAnchor="text" w:hAnchor="page" w:x="436" w:y="1787"/>
        <w:spacing w:after="120"/>
        <w:ind w:left="510" w:right="567"/>
        <w:rPr>
          <w:rFonts w:ascii="Arial" w:hAnsi="Arial" w:cs="Arial"/>
          <w:b/>
          <w:bCs/>
        </w:rPr>
      </w:pPr>
    </w:p>
    <w:p w:rsidR="0038495A" w:rsidRDefault="0038495A" w:rsidP="0038495A">
      <w:pPr>
        <w:framePr w:w="10681" w:h="7681" w:hRule="exact" w:hSpace="180" w:wrap="around" w:vAnchor="text" w:hAnchor="page" w:x="436" w:y="1787"/>
        <w:ind w:left="360"/>
        <w:rPr>
          <w:rFonts w:ascii="Arial" w:hAnsi="Arial" w:cs="Arial"/>
        </w:rPr>
      </w:pPr>
      <w:r>
        <w:rPr>
          <w:rFonts w:ascii="Arial" w:hAnsi="Arial" w:cs="Arial"/>
        </w:rPr>
        <w:t>To provide an effective, friendly and efficient service to customers and to maximise membership sales and promote services to customers.</w:t>
      </w:r>
    </w:p>
    <w:p w:rsidR="0038495A" w:rsidRDefault="0038495A" w:rsidP="0038495A">
      <w:pPr>
        <w:framePr w:w="10681" w:h="7681" w:hRule="exact" w:hSpace="180" w:wrap="around" w:vAnchor="text" w:hAnchor="page" w:x="436" w:y="1787"/>
        <w:spacing w:after="60"/>
        <w:ind w:left="850" w:right="850"/>
        <w:rPr>
          <w:rFonts w:ascii="Arial" w:hAnsi="Arial" w:cs="Arial"/>
        </w:rPr>
      </w:pP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2"/>
        </w:numPr>
        <w:spacing w:after="60"/>
        <w:ind w:right="8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SPECIFIC DUTIES AND RESPONSIBILITIES</w:t>
      </w:r>
    </w:p>
    <w:p w:rsidR="0038495A" w:rsidRPr="00785D09" w:rsidRDefault="0038495A" w:rsidP="0038495A">
      <w:pPr>
        <w:framePr w:w="10681" w:h="7681" w:hRule="exact" w:hSpace="180" w:wrap="around" w:vAnchor="text" w:hAnchor="page" w:x="436" w:y="1787"/>
        <w:spacing w:after="60"/>
        <w:ind w:left="510" w:right="850"/>
        <w:rPr>
          <w:rFonts w:ascii="Arial" w:hAnsi="Arial" w:cs="Arial"/>
          <w:b/>
          <w:bCs/>
        </w:rPr>
      </w:pP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To undertake bookings and payments for activities at the centre and handle general and sales enquiries from customers.</w:t>
      </w: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To undertake tours of the facilities for customers and ensure the customers enjoy a quality experience while at the centre.</w:t>
      </w: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To carry out cash reconciliations, prepare cash for banking and undertake administrative duties as and when required.</w:t>
      </w: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To follow the Normal Operating Procedures and carry out any action as detailed in the Emergency Action Plan.</w:t>
      </w: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Maintain records of lost property.</w:t>
      </w: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Ensure that the validation/sales area is clean, tidy and efficient at all times and report any shortcomings to the Leisure Centre Manager. </w:t>
      </w:r>
    </w:p>
    <w:p w:rsidR="0038495A" w:rsidRDefault="0038495A" w:rsidP="0038495A">
      <w:pPr>
        <w:framePr w:w="10681" w:h="7681" w:hRule="exact" w:hSpace="180" w:wrap="around" w:vAnchor="text" w:hAnchor="page" w:x="436" w:y="1787"/>
        <w:numPr>
          <w:ilvl w:val="0"/>
          <w:numId w:val="1"/>
        </w:numPr>
        <w:tabs>
          <w:tab w:val="clear" w:pos="192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Ensure adequate provision of literature, customer information and stationery is available in validation/sales areas and around the centre.</w:t>
      </w:r>
    </w:p>
    <w:p w:rsidR="0038495A" w:rsidRDefault="0038495A" w:rsidP="0038495A">
      <w:pPr>
        <w:framePr w:w="10681" w:h="7681" w:hRule="exact" w:hSpace="180" w:wrap="around" w:vAnchor="text" w:hAnchor="page" w:x="436" w:y="1787"/>
        <w:spacing w:after="0" w:line="240" w:lineRule="auto"/>
        <w:ind w:left="360"/>
        <w:rPr>
          <w:rFonts w:ascii="Arial" w:hAnsi="Arial" w:cs="Arial"/>
        </w:rPr>
      </w:pPr>
    </w:p>
    <w:p w:rsidR="0038495A" w:rsidRDefault="0038495A" w:rsidP="0038495A">
      <w:pPr>
        <w:framePr w:w="10681" w:h="7681" w:hRule="exact" w:hSpace="180" w:wrap="around" w:vAnchor="text" w:hAnchor="page" w:x="436" w:y="1787"/>
        <w:spacing w:after="0" w:line="240" w:lineRule="auto"/>
        <w:rPr>
          <w:rFonts w:ascii="Arial" w:hAnsi="Arial" w:cs="Arial"/>
        </w:rPr>
      </w:pPr>
    </w:p>
    <w:p w:rsidR="0038495A" w:rsidRDefault="0038495A" w:rsidP="0038495A">
      <w:pPr>
        <w:framePr w:w="10681" w:h="7681" w:hRule="exact" w:hSpace="180" w:wrap="around" w:vAnchor="text" w:hAnchor="page" w:x="436" w:y="1787"/>
        <w:ind w:left="5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And any other duties commensurate with the grade and falling within the scope of the post, as requested by Management.</w:t>
      </w:r>
      <w:r>
        <w:rPr>
          <w:rFonts w:ascii="Arial" w:hAnsi="Arial" w:cs="Arial"/>
        </w:rPr>
        <w:t xml:space="preserve"> </w:t>
      </w:r>
    </w:p>
    <w:p w:rsidR="002B59E5" w:rsidRPr="001E1658" w:rsidRDefault="002B59E5" w:rsidP="006F7C89">
      <w:pPr>
        <w:framePr w:w="10681" w:h="7681" w:hRule="exact" w:hSpace="180" w:wrap="around" w:vAnchor="text" w:hAnchor="page" w:x="436" w:y="1787"/>
        <w:rPr>
          <w:rFonts w:ascii="Arial" w:hAnsi="Arial" w:cs="Arial"/>
          <w:bCs/>
          <w:noProof/>
          <w:color w:val="21578A"/>
          <w:lang w:eastAsia="en-GB"/>
        </w:rPr>
      </w:pPr>
    </w:p>
    <w:p w:rsidR="005F167E" w:rsidRPr="002E52CE" w:rsidRDefault="005F167E">
      <w:pPr>
        <w:rPr>
          <w:rFonts w:ascii="Arial" w:hAnsi="Arial" w:cs="Arial"/>
          <w:b/>
          <w:bCs/>
          <w:color w:val="21578A"/>
          <w:sz w:val="44"/>
          <w:szCs w:val="44"/>
        </w:rPr>
      </w:pPr>
      <w:r w:rsidRPr="002E52CE">
        <w:rPr>
          <w:rFonts w:ascii="Arial" w:hAnsi="Arial" w:cs="Arial"/>
          <w:b/>
          <w:bCs/>
          <w:color w:val="21578A"/>
          <w:sz w:val="64"/>
          <w:szCs w:val="64"/>
        </w:rPr>
        <w:tab/>
      </w:r>
      <w:bookmarkStart w:id="2" w:name="Text4"/>
    </w:p>
    <w:bookmarkEnd w:id="2"/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38495A" w:rsidRPr="00651417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2"/>
        </w:numPr>
        <w:spacing w:after="60"/>
        <w:ind w:right="850"/>
        <w:rPr>
          <w:rFonts w:ascii="Arial" w:hAnsi="Arial" w:cs="Arial"/>
          <w:b/>
          <w:bCs/>
        </w:rPr>
      </w:pPr>
      <w:r w:rsidRPr="00651417">
        <w:rPr>
          <w:rFonts w:ascii="Arial" w:hAnsi="Arial" w:cs="Arial"/>
          <w:b/>
          <w:bCs/>
        </w:rPr>
        <w:lastRenderedPageBreak/>
        <w:t>SKILLS, KNOWLEDGE &amp; EXPERIENCE (SELECTION CRITERIA)</w:t>
      </w:r>
    </w:p>
    <w:p w:rsidR="0038495A" w:rsidRDefault="0038495A" w:rsidP="0038495A">
      <w:pPr>
        <w:framePr w:w="10681" w:h="14881" w:hRule="exact" w:hSpace="180" w:wrap="around" w:vAnchor="text" w:hAnchor="page" w:x="571" w:y="931"/>
        <w:ind w:left="850" w:right="850"/>
      </w:pPr>
    </w:p>
    <w:p w:rsidR="0038495A" w:rsidRDefault="0038495A" w:rsidP="0038495A">
      <w:pPr>
        <w:pStyle w:val="Heading1"/>
        <w:framePr w:w="10681" w:h="14881" w:hRule="exact" w:hSpace="180" w:wrap="around" w:vAnchor="text" w:hAnchor="page" w:x="571" w:y="931"/>
        <w:ind w:left="850" w:right="850"/>
      </w:pPr>
      <w:r>
        <w:t>Essential Criteria</w:t>
      </w:r>
    </w:p>
    <w:p w:rsidR="0038495A" w:rsidRDefault="0038495A" w:rsidP="0038495A">
      <w:pPr>
        <w:framePr w:w="10681" w:h="14881" w:hRule="exact" w:hSpace="180" w:wrap="around" w:vAnchor="text" w:hAnchor="page" w:x="571" w:y="931"/>
        <w:spacing w:after="0" w:line="240" w:lineRule="auto"/>
        <w:ind w:right="850"/>
        <w:rPr>
          <w:rFonts w:ascii="Arial" w:hAnsi="Arial" w:cs="Arial"/>
        </w:rPr>
      </w:pP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Possess excellent customer care and verbal communication skills.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Experience of dealing with members of the public.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Ability to demonstrate a strong commitment to teamwork.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working in a customer focused environment.</w:t>
      </w:r>
    </w:p>
    <w:p w:rsidR="0038495A" w:rsidRDefault="0038495A" w:rsidP="0038495A">
      <w:pPr>
        <w:framePr w:w="10681" w:h="14881" w:hRule="exact" w:hSpace="180" w:wrap="around" w:vAnchor="text" w:hAnchor="page" w:x="571" w:y="931"/>
        <w:ind w:left="850" w:right="850"/>
        <w:rPr>
          <w:rFonts w:ascii="Arial" w:hAnsi="Arial" w:cs="Arial"/>
        </w:rPr>
      </w:pPr>
    </w:p>
    <w:p w:rsidR="0038495A" w:rsidRDefault="0038495A" w:rsidP="0038495A">
      <w:pPr>
        <w:pStyle w:val="Heading1"/>
        <w:framePr w:w="10681" w:h="14881" w:hRule="exact" w:hSpace="180" w:wrap="around" w:vAnchor="text" w:hAnchor="page" w:x="571" w:y="931"/>
        <w:ind w:left="850" w:right="850"/>
      </w:pPr>
      <w:r>
        <w:t>Desirable Criteria</w:t>
      </w:r>
    </w:p>
    <w:p w:rsidR="0038495A" w:rsidRPr="008F3977" w:rsidRDefault="0038495A" w:rsidP="0038495A">
      <w:pPr>
        <w:framePr w:w="10681" w:h="14881" w:hRule="exact" w:hSpace="180" w:wrap="around" w:vAnchor="text" w:hAnchor="page" w:x="571" w:y="931"/>
        <w:rPr>
          <w:lang w:eastAsia="en-GB"/>
        </w:rPr>
      </w:pP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electronic booking systems.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cash handling.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Sales experience.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written communication skills.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of business IT applications (e.g. word processing/spreadsheets).</w:t>
      </w:r>
    </w:p>
    <w:p w:rsidR="0038495A" w:rsidRPr="00651417" w:rsidRDefault="0038495A" w:rsidP="0038495A">
      <w:pPr>
        <w:framePr w:w="10681" w:h="14881" w:hRule="exact" w:hSpace="180" w:wrap="around" w:vAnchor="text" w:hAnchor="page" w:x="571" w:y="931"/>
        <w:rPr>
          <w:lang w:eastAsia="en-GB"/>
        </w:rPr>
      </w:pPr>
    </w:p>
    <w:p w:rsidR="0038495A" w:rsidRPr="000D2722" w:rsidRDefault="0038495A" w:rsidP="0038495A">
      <w:pPr>
        <w:pStyle w:val="Heading3"/>
        <w:framePr w:w="10681" w:h="14881" w:hRule="exact" w:hSpace="180" w:wrap="around" w:vAnchor="text" w:hAnchor="page" w:x="571" w:y="931"/>
        <w:numPr>
          <w:ilvl w:val="0"/>
          <w:numId w:val="2"/>
        </w:numPr>
        <w:ind w:right="850"/>
        <w:rPr>
          <w:sz w:val="22"/>
          <w:szCs w:val="22"/>
          <w:u w:val="none"/>
        </w:rPr>
      </w:pPr>
      <w:r w:rsidRPr="000D2722">
        <w:rPr>
          <w:sz w:val="22"/>
          <w:szCs w:val="22"/>
          <w:u w:val="none"/>
        </w:rPr>
        <w:t>PHYSICAL EFFORT AND/OR STRAIN</w:t>
      </w:r>
    </w:p>
    <w:p w:rsidR="0038495A" w:rsidRPr="00785D09" w:rsidRDefault="0038495A" w:rsidP="0038495A">
      <w:pPr>
        <w:framePr w:w="10681" w:h="14881" w:hRule="exact" w:hSpace="180" w:wrap="around" w:vAnchor="text" w:hAnchor="page" w:x="571" w:y="931"/>
        <w:rPr>
          <w:lang w:eastAsia="en-GB"/>
        </w:rPr>
      </w:pPr>
    </w:p>
    <w:p w:rsidR="0038495A" w:rsidRDefault="0038495A" w:rsidP="0038495A">
      <w:pPr>
        <w:pStyle w:val="BodyTextIndent2"/>
        <w:framePr w:w="10681" w:h="14881" w:hRule="exact" w:hSpace="180" w:wrap="around" w:vAnchor="text" w:hAnchor="page" w:x="571" w:y="931"/>
        <w:ind w:left="360"/>
      </w:pPr>
      <w:r>
        <w:t>Working in a normal customer services environment.</w:t>
      </w:r>
    </w:p>
    <w:p w:rsidR="0038495A" w:rsidRPr="000D2722" w:rsidRDefault="0038495A" w:rsidP="0038495A">
      <w:pPr>
        <w:framePr w:w="10681" w:h="14881" w:hRule="exact" w:hSpace="180" w:wrap="around" w:vAnchor="text" w:hAnchor="page" w:x="571" w:y="931"/>
        <w:ind w:left="850" w:right="850"/>
        <w:rPr>
          <w:rFonts w:ascii="Arial" w:hAnsi="Arial" w:cs="Arial"/>
        </w:rPr>
      </w:pPr>
    </w:p>
    <w:p w:rsidR="0038495A" w:rsidRPr="000D2722" w:rsidRDefault="0038495A" w:rsidP="0038495A">
      <w:pPr>
        <w:pStyle w:val="Heading3"/>
        <w:framePr w:w="10681" w:h="14881" w:hRule="exact" w:hSpace="180" w:wrap="around" w:vAnchor="text" w:hAnchor="page" w:x="571" w:y="931"/>
        <w:numPr>
          <w:ilvl w:val="0"/>
          <w:numId w:val="2"/>
        </w:numPr>
        <w:ind w:right="850"/>
        <w:rPr>
          <w:sz w:val="22"/>
          <w:szCs w:val="22"/>
          <w:u w:val="none"/>
        </w:rPr>
      </w:pPr>
      <w:r w:rsidRPr="000D2722">
        <w:rPr>
          <w:sz w:val="22"/>
          <w:szCs w:val="22"/>
          <w:u w:val="none"/>
        </w:rPr>
        <w:t>SPECIAL NOTES OR CONDITIONS</w:t>
      </w:r>
    </w:p>
    <w:p w:rsidR="0038495A" w:rsidRPr="00785D09" w:rsidRDefault="0038495A" w:rsidP="0038495A">
      <w:pPr>
        <w:framePr w:w="10681" w:h="14881" w:hRule="exact" w:hSpace="180" w:wrap="around" w:vAnchor="text" w:hAnchor="page" w:x="571" w:y="931"/>
        <w:rPr>
          <w:rFonts w:ascii="Arial" w:hAnsi="Arial" w:cs="Arial"/>
          <w:lang w:eastAsia="en-GB"/>
        </w:rPr>
      </w:pPr>
    </w:p>
    <w:p w:rsidR="0038495A" w:rsidRPr="00785D09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85D09">
        <w:rPr>
          <w:rFonts w:ascii="Arial" w:hAnsi="Arial" w:cs="Arial"/>
        </w:rPr>
        <w:t>The post holder will be required to work on a shift basis, working week days, evenings and weekends.</w:t>
      </w:r>
    </w:p>
    <w:p w:rsidR="0038495A" w:rsidRPr="00785D09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85D09">
        <w:rPr>
          <w:rFonts w:ascii="Arial" w:hAnsi="Arial" w:cs="Arial"/>
        </w:rPr>
        <w:t>The post holder will be required to wear a uniform at all times whilst on duty.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post holder may be required to provide cover for colleagues from time to time.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post holder will be required to undergo regular training.</w:t>
      </w:r>
    </w:p>
    <w:p w:rsidR="0038495A" w:rsidRDefault="0038495A" w:rsidP="0038495A">
      <w:pPr>
        <w:framePr w:w="10681" w:h="14881" w:hRule="exact" w:hSpace="180" w:wrap="around" w:vAnchor="text" w:hAnchor="page" w:x="571" w:y="93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post holder may be required to work at any of the Leisure centres.  </w:t>
      </w:r>
    </w:p>
    <w:p w:rsidR="0038495A" w:rsidRDefault="0038495A" w:rsidP="0038495A">
      <w:pPr>
        <w:framePr w:w="10681" w:h="14881" w:hRule="exact" w:hSpace="180" w:wrap="around" w:vAnchor="text" w:hAnchor="page" w:x="571" w:y="931"/>
        <w:spacing w:after="0" w:line="240" w:lineRule="auto"/>
        <w:ind w:left="720"/>
        <w:rPr>
          <w:rFonts w:ascii="Arial" w:hAnsi="Arial" w:cs="Arial"/>
        </w:rPr>
      </w:pPr>
    </w:p>
    <w:p w:rsidR="0038495A" w:rsidRDefault="0038495A" w:rsidP="0038495A">
      <w:pPr>
        <w:framePr w:w="10681" w:h="14881" w:hRule="exact" w:hSpace="180" w:wrap="around" w:vAnchor="text" w:hAnchor="page" w:x="571" w:y="931"/>
        <w:spacing w:after="0" w:line="240" w:lineRule="auto"/>
        <w:ind w:left="720"/>
        <w:rPr>
          <w:rFonts w:ascii="Arial" w:hAnsi="Arial" w:cs="Arial"/>
        </w:rPr>
      </w:pPr>
    </w:p>
    <w:p w:rsidR="0038495A" w:rsidRDefault="0038495A" w:rsidP="0038495A">
      <w:pPr>
        <w:framePr w:w="10681" w:h="14881" w:hRule="exact" w:hSpace="180" w:wrap="around" w:vAnchor="text" w:hAnchor="page" w:x="571" w:y="9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Prepared:</w:t>
      </w:r>
      <w:r>
        <w:rPr>
          <w:rFonts w:ascii="Arial" w:hAnsi="Arial" w:cs="Arial"/>
          <w:sz w:val="20"/>
          <w:szCs w:val="20"/>
        </w:rPr>
        <w:tab/>
        <w:t>1</w:t>
      </w:r>
      <w:r w:rsidRPr="00CC30F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January 2015 </w:t>
      </w:r>
    </w:p>
    <w:p w:rsidR="0038495A" w:rsidRDefault="0038495A" w:rsidP="0038495A">
      <w:pPr>
        <w:framePr w:w="10681" w:h="14881" w:hRule="exact" w:hSpace="180" w:wrap="around" w:vAnchor="text" w:hAnchor="page" w:x="571" w:y="9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Date:</w:t>
      </w:r>
      <w:r>
        <w:rPr>
          <w:rFonts w:ascii="Arial" w:hAnsi="Arial" w:cs="Arial"/>
          <w:sz w:val="20"/>
          <w:szCs w:val="20"/>
        </w:rPr>
        <w:tab/>
        <w:t>1</w:t>
      </w:r>
      <w:r w:rsidRPr="0038495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January 2015 </w:t>
      </w:r>
    </w:p>
    <w:p w:rsidR="0038495A" w:rsidRDefault="0038495A" w:rsidP="0038495A">
      <w:pPr>
        <w:framePr w:w="10681" w:h="14881" w:hRule="exact" w:hSpace="180" w:wrap="around" w:vAnchor="text" w:hAnchor="page" w:x="571" w:y="9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Reference: </w:t>
      </w:r>
      <w:r w:rsidR="007535CD" w:rsidRPr="007535CD">
        <w:rPr>
          <w:rFonts w:ascii="Arial" w:hAnsi="Arial" w:cs="Arial"/>
          <w:sz w:val="20"/>
          <w:szCs w:val="20"/>
        </w:rPr>
        <w:t>R:\Job Descriptions\2015\Customer Services\Customer Services Advisor Jan 2015.doc</w:t>
      </w:r>
    </w:p>
    <w:p w:rsidR="0038495A" w:rsidRPr="0038495A" w:rsidRDefault="0038495A" w:rsidP="0038495A">
      <w:pPr>
        <w:framePr w:w="10681" w:h="14881" w:hRule="exact" w:hSpace="180" w:wrap="around" w:vAnchor="text" w:hAnchor="page" w:x="571" w:y="931"/>
        <w:spacing w:after="0" w:line="240" w:lineRule="auto"/>
        <w:ind w:left="720"/>
        <w:rPr>
          <w:rFonts w:ascii="Arial" w:hAnsi="Arial" w:cs="Arial"/>
        </w:rPr>
      </w:pP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</w:p>
    <w:p w:rsidR="009027B2" w:rsidRDefault="009027B2" w:rsidP="00583212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2B59E5" w:rsidRPr="001E1658" w:rsidRDefault="002B59E5" w:rsidP="002B59E5">
      <w:pPr>
        <w:framePr w:w="10681" w:h="14881" w:hRule="exact" w:hSpace="180" w:wrap="around" w:vAnchor="text" w:hAnchor="page" w:x="571" w:y="1"/>
        <w:rPr>
          <w:rFonts w:ascii="Arial" w:hAnsi="Arial" w:cs="Arial"/>
          <w:bCs/>
          <w:noProof/>
          <w:color w:val="21578A"/>
          <w:lang w:eastAsia="en-GB"/>
        </w:rPr>
      </w:pPr>
      <w:r>
        <w:rPr>
          <w:rFonts w:ascii="Arial" w:hAnsi="Arial" w:cs="Arial"/>
          <w:bCs/>
          <w:noProof/>
          <w:lang w:eastAsia="en-GB"/>
        </w:rPr>
        <w:fldChar w:fldCharType="begin">
          <w:ffData>
            <w:name w:val=""/>
            <w:enabled/>
            <w:calcOnExit w:val="0"/>
            <w:textInput>
              <w:default w:val="Insert Text Here "/>
            </w:textInput>
          </w:ffData>
        </w:fldChar>
      </w:r>
      <w:r>
        <w:rPr>
          <w:rFonts w:ascii="Arial" w:hAnsi="Arial" w:cs="Arial"/>
          <w:bCs/>
          <w:noProof/>
          <w:lang w:eastAsia="en-GB"/>
        </w:rPr>
        <w:instrText xml:space="preserve"> FORMTEXT </w:instrText>
      </w:r>
      <w:r>
        <w:rPr>
          <w:rFonts w:ascii="Arial" w:hAnsi="Arial" w:cs="Arial"/>
          <w:bCs/>
          <w:noProof/>
          <w:lang w:eastAsia="en-GB"/>
        </w:rPr>
      </w:r>
      <w:r>
        <w:rPr>
          <w:rFonts w:ascii="Arial" w:hAnsi="Arial" w:cs="Arial"/>
          <w:bCs/>
          <w:noProof/>
          <w:lang w:eastAsia="en-GB"/>
        </w:rPr>
        <w:fldChar w:fldCharType="separate"/>
      </w:r>
      <w:r>
        <w:rPr>
          <w:rFonts w:ascii="Arial" w:hAnsi="Arial" w:cs="Arial"/>
          <w:bCs/>
          <w:noProof/>
          <w:lang w:eastAsia="en-GB"/>
        </w:rPr>
        <w:t xml:space="preserve">Insert Text Here </w:t>
      </w:r>
      <w:r>
        <w:rPr>
          <w:rFonts w:ascii="Arial" w:hAnsi="Arial" w:cs="Arial"/>
          <w:bCs/>
          <w:noProof/>
          <w:lang w:eastAsia="en-GB"/>
        </w:rPr>
        <w:fldChar w:fldCharType="end"/>
      </w:r>
    </w:p>
    <w:p w:rsidR="009027B2" w:rsidRPr="00583212" w:rsidRDefault="009027B2" w:rsidP="002B59E5">
      <w:pPr>
        <w:ind w:left="851" w:right="849" w:hanging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sectPr w:rsidR="009027B2" w:rsidRPr="00583212" w:rsidSect="00583212">
      <w:pgSz w:w="11906" w:h="16838"/>
      <w:pgMar w:top="0" w:right="0" w:bottom="0" w:left="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2F"/>
    <w:multiLevelType w:val="hybridMultilevel"/>
    <w:tmpl w:val="119A9A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87B95"/>
    <w:multiLevelType w:val="hybridMultilevel"/>
    <w:tmpl w:val="8D3A63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97A0F"/>
    <w:multiLevelType w:val="hybridMultilevel"/>
    <w:tmpl w:val="E6640E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4187"/>
    <w:multiLevelType w:val="hybridMultilevel"/>
    <w:tmpl w:val="F8F0D548"/>
    <w:lvl w:ilvl="0" w:tplc="0409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D1829"/>
    <w:multiLevelType w:val="hybridMultilevel"/>
    <w:tmpl w:val="33AA6A5A"/>
    <w:lvl w:ilvl="0" w:tplc="49FCB20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cumentProtection w:edit="forms" w:formatting="1" w:enforcement="0"/>
  <w:autoFormatOverride/>
  <w:defaultTabStop w:val="720"/>
  <w:doNotHyphenateCaps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B8"/>
    <w:rsid w:val="000274AB"/>
    <w:rsid w:val="000531C2"/>
    <w:rsid w:val="00083B84"/>
    <w:rsid w:val="000C2008"/>
    <w:rsid w:val="000F0BAD"/>
    <w:rsid w:val="00114530"/>
    <w:rsid w:val="00132925"/>
    <w:rsid w:val="0014335D"/>
    <w:rsid w:val="00175153"/>
    <w:rsid w:val="001B3538"/>
    <w:rsid w:val="001C619C"/>
    <w:rsid w:val="001E1658"/>
    <w:rsid w:val="00260DD7"/>
    <w:rsid w:val="002B59E5"/>
    <w:rsid w:val="002E31BD"/>
    <w:rsid w:val="002E52CE"/>
    <w:rsid w:val="002F5A00"/>
    <w:rsid w:val="0030473E"/>
    <w:rsid w:val="0038495A"/>
    <w:rsid w:val="00454408"/>
    <w:rsid w:val="004849EA"/>
    <w:rsid w:val="005101EF"/>
    <w:rsid w:val="00541A95"/>
    <w:rsid w:val="00583212"/>
    <w:rsid w:val="005F167E"/>
    <w:rsid w:val="006C45AB"/>
    <w:rsid w:val="006C6E6D"/>
    <w:rsid w:val="006F7AD2"/>
    <w:rsid w:val="006F7C89"/>
    <w:rsid w:val="00703FE6"/>
    <w:rsid w:val="007535CD"/>
    <w:rsid w:val="00791E3E"/>
    <w:rsid w:val="007B4CB1"/>
    <w:rsid w:val="008536B9"/>
    <w:rsid w:val="00884F65"/>
    <w:rsid w:val="008959B6"/>
    <w:rsid w:val="008D305D"/>
    <w:rsid w:val="008D6E93"/>
    <w:rsid w:val="009027B2"/>
    <w:rsid w:val="00952BB8"/>
    <w:rsid w:val="0096185B"/>
    <w:rsid w:val="009749DC"/>
    <w:rsid w:val="009E21A8"/>
    <w:rsid w:val="00A332F6"/>
    <w:rsid w:val="00AC6F6B"/>
    <w:rsid w:val="00B939CA"/>
    <w:rsid w:val="00BE67D7"/>
    <w:rsid w:val="00C123BA"/>
    <w:rsid w:val="00C17577"/>
    <w:rsid w:val="00C24829"/>
    <w:rsid w:val="00C40A30"/>
    <w:rsid w:val="00C75AAD"/>
    <w:rsid w:val="00D4563C"/>
    <w:rsid w:val="00D81075"/>
    <w:rsid w:val="00E86747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9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495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8495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7AD2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7B4CB1"/>
    <w:rPr>
      <w:color w:val="808080"/>
    </w:rPr>
  </w:style>
  <w:style w:type="character" w:customStyle="1" w:styleId="Style1">
    <w:name w:val="Style1"/>
    <w:uiPriority w:val="1"/>
    <w:rsid w:val="007B4CB1"/>
    <w:rPr>
      <w:rFonts w:ascii="Arial" w:hAnsi="Arial"/>
    </w:rPr>
  </w:style>
  <w:style w:type="character" w:customStyle="1" w:styleId="Heading1Char">
    <w:name w:val="Heading 1 Char"/>
    <w:link w:val="Heading1"/>
    <w:uiPriority w:val="99"/>
    <w:rsid w:val="0038495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rsid w:val="0038495A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8495A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link w:val="BodyTextIndent2"/>
    <w:uiPriority w:val="99"/>
    <w:rsid w:val="0038495A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9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495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8495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7AD2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7B4CB1"/>
    <w:rPr>
      <w:color w:val="808080"/>
    </w:rPr>
  </w:style>
  <w:style w:type="character" w:customStyle="1" w:styleId="Style1">
    <w:name w:val="Style1"/>
    <w:uiPriority w:val="1"/>
    <w:rsid w:val="007B4CB1"/>
    <w:rPr>
      <w:rFonts w:ascii="Arial" w:hAnsi="Arial"/>
    </w:rPr>
  </w:style>
  <w:style w:type="character" w:customStyle="1" w:styleId="Heading1Char">
    <w:name w:val="Heading 1 Char"/>
    <w:link w:val="Heading1"/>
    <w:uiPriority w:val="99"/>
    <w:rsid w:val="0038495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rsid w:val="0038495A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8495A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link w:val="BodyTextIndent2"/>
    <w:uiPriority w:val="99"/>
    <w:rsid w:val="0038495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E428562E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South Gloucestershire Council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Fiona West (Circadian Trust)</dc:creator>
  <cp:lastModifiedBy>Victoria Clarke</cp:lastModifiedBy>
  <cp:revision>2</cp:revision>
  <cp:lastPrinted>2014-07-14T07:49:00Z</cp:lastPrinted>
  <dcterms:created xsi:type="dcterms:W3CDTF">2019-10-09T17:36:00Z</dcterms:created>
  <dcterms:modified xsi:type="dcterms:W3CDTF">2019-10-09T17:36:00Z</dcterms:modified>
</cp:coreProperties>
</file>